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C6" w:rsidRPr="00092CA7" w:rsidRDefault="00443BC6" w:rsidP="00443BC6">
      <w:pPr>
        <w:jc w:val="center"/>
        <w:rPr>
          <w:rFonts w:ascii="Times New Roman" w:hAnsi="Times New Roman"/>
        </w:rPr>
      </w:pPr>
      <w:r w:rsidRPr="00092CA7">
        <w:rPr>
          <w:rFonts w:ascii="Times New Roman" w:hAnsi="Times New Roman"/>
        </w:rPr>
        <w:t>PLANNED PARENTHOOD FEDERATION OF NIGERIA</w:t>
      </w:r>
    </w:p>
    <w:p w:rsidR="00443BC6" w:rsidRDefault="00443BC6" w:rsidP="00443BC6">
      <w:pPr>
        <w:jc w:val="right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Applicants’  Form</w:t>
      </w:r>
      <w:proofErr w:type="gramEnd"/>
      <w:r>
        <w:rPr>
          <w:rFonts w:ascii="Times New Roman" w:hAnsi="Times New Roman"/>
          <w:u w:val="single"/>
        </w:rPr>
        <w:t xml:space="preserve"> </w:t>
      </w:r>
      <w:r w:rsidRPr="00092CA7">
        <w:rPr>
          <w:rFonts w:ascii="Times New Roman" w:hAnsi="Times New Roman"/>
          <w:u w:val="single"/>
        </w:rPr>
        <w:t xml:space="preserve"> 2</w:t>
      </w:r>
    </w:p>
    <w:p w:rsidR="00443BC6" w:rsidRPr="00092CA7" w:rsidRDefault="00443BC6" w:rsidP="00443BC6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>
        <w:rPr>
          <w:rFonts w:ascii="Times New Roman" w:hAnsi="Times New Roman"/>
          <w:b/>
        </w:rPr>
        <w:t>MARKETING &amp; COMMUNICATIONS OFFICER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410"/>
        <w:gridCol w:w="4286"/>
        <w:gridCol w:w="4394"/>
      </w:tblGrid>
      <w:tr w:rsidR="00443BC6" w:rsidRPr="00092CA7" w:rsidTr="00EC0501">
        <w:tc>
          <w:tcPr>
            <w:tcW w:w="2364" w:type="dxa"/>
          </w:tcPr>
          <w:p w:rsidR="00443BC6" w:rsidRPr="00092CA7" w:rsidRDefault="00443BC6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:rsidR="00443BC6" w:rsidRDefault="00443BC6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410" w:type="dxa"/>
          </w:tcPr>
          <w:p w:rsidR="00443BC6" w:rsidRDefault="00443BC6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:rsidR="00443BC6" w:rsidRPr="00092CA7" w:rsidRDefault="00443BC6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4286" w:type="dxa"/>
          </w:tcPr>
          <w:p w:rsidR="00443BC6" w:rsidRDefault="00443BC6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:rsidR="00443BC6" w:rsidRPr="00092CA7" w:rsidRDefault="00443BC6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:rsidR="00443BC6" w:rsidRPr="00092CA7" w:rsidRDefault="00443BC6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443BC6" w:rsidRPr="00092CA7" w:rsidTr="00EC0501">
        <w:trPr>
          <w:trHeight w:val="435"/>
        </w:trPr>
        <w:tc>
          <w:tcPr>
            <w:tcW w:w="2364" w:type="dxa"/>
          </w:tcPr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35/ Male</w:t>
            </w:r>
          </w:p>
        </w:tc>
        <w:tc>
          <w:tcPr>
            <w:tcW w:w="2410" w:type="dxa"/>
          </w:tcPr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41E">
              <w:rPr>
                <w:rFonts w:ascii="Times New Roman" w:hAnsi="Times New Roman"/>
                <w:sz w:val="20"/>
                <w:szCs w:val="20"/>
              </w:rPr>
              <w:t>B.Sc</w:t>
            </w:r>
            <w:proofErr w:type="spellEnd"/>
            <w:r w:rsidRPr="00E7041E">
              <w:rPr>
                <w:rFonts w:ascii="Times New Roman" w:hAnsi="Times New Roman"/>
                <w:sz w:val="20"/>
                <w:szCs w:val="20"/>
              </w:rPr>
              <w:t xml:space="preserve"> Marketing, Business Administration, Mass Communication or equivalent.</w:t>
            </w:r>
          </w:p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Five years relevant work experience including three years in NGO (preferably in SRH).</w:t>
            </w:r>
          </w:p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Excellent contextual, analytical, writing and oral communication skills.</w:t>
            </w:r>
          </w:p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Team playing qualities/experience.</w:t>
            </w:r>
          </w:p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Familiarity with key national and international implementing support and donor </w:t>
            </w:r>
            <w:proofErr w:type="spellStart"/>
            <w:r w:rsidRPr="00E7041E">
              <w:rPr>
                <w:rFonts w:ascii="Times New Roman" w:hAnsi="Times New Roman"/>
                <w:sz w:val="20"/>
                <w:szCs w:val="20"/>
              </w:rPr>
              <w:t>organisation</w:t>
            </w:r>
            <w:proofErr w:type="spellEnd"/>
            <w:r w:rsidRPr="00E7041E">
              <w:rPr>
                <w:rFonts w:ascii="Times New Roman" w:hAnsi="Times New Roman"/>
                <w:sz w:val="20"/>
                <w:szCs w:val="20"/>
              </w:rPr>
              <w:t xml:space="preserve"> in SRH.</w:t>
            </w:r>
          </w:p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Computer literacy skills such as Microsoft Packages (excel, word, access), SPSS, Epi-info, etc.</w:t>
            </w:r>
          </w:p>
          <w:p w:rsidR="001164F0" w:rsidRPr="00E7041E" w:rsidRDefault="001164F0" w:rsidP="001164F0">
            <w:pPr>
              <w:numPr>
                <w:ilvl w:val="0"/>
                <w:numId w:val="2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Sensitive and caring but firm and decisive in managing senior-level staff.</w:t>
            </w:r>
          </w:p>
          <w:p w:rsidR="001164F0" w:rsidRPr="00E7041E" w:rsidRDefault="001164F0" w:rsidP="001164F0">
            <w:pPr>
              <w:numPr>
                <w:ilvl w:val="0"/>
                <w:numId w:val="3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Strong knowledge of NGO operations </w:t>
            </w:r>
            <w:r w:rsidRPr="00E7041E">
              <w:rPr>
                <w:rFonts w:ascii="Times New Roman" w:hAnsi="Times New Roman"/>
                <w:sz w:val="20"/>
                <w:szCs w:val="20"/>
              </w:rPr>
              <w:lastRenderedPageBreak/>
              <w:t>particularly those in reproductive health including family planning, maternal and child health, sexual health and women development program development and management</w:t>
            </w:r>
            <w:r w:rsidRPr="00E704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164F0" w:rsidRPr="00E7041E" w:rsidRDefault="001164F0" w:rsidP="001164F0">
            <w:pPr>
              <w:numPr>
                <w:ilvl w:val="0"/>
                <w:numId w:val="3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Research experience (design, data collection and analysis, and survey methods)</w:t>
            </w:r>
            <w:r w:rsidRPr="00E704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164F0" w:rsidRPr="00E7041E" w:rsidRDefault="001164F0" w:rsidP="001164F0">
            <w:pPr>
              <w:numPr>
                <w:ilvl w:val="0"/>
                <w:numId w:val="3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Familiarity with varied socio-cultural issues as they relate to SRH issues in the country and sensitivity to cross-cultural issues and concerns.</w:t>
            </w:r>
          </w:p>
          <w:p w:rsidR="001164F0" w:rsidRPr="00E7041E" w:rsidRDefault="001164F0" w:rsidP="001164F0">
            <w:pPr>
              <w:numPr>
                <w:ilvl w:val="0"/>
                <w:numId w:val="3"/>
              </w:numPr>
              <w:tabs>
                <w:tab w:val="clear" w:pos="720"/>
                <w:tab w:val="num" w:pos="157"/>
              </w:tabs>
              <w:spacing w:after="0" w:line="240" w:lineRule="auto"/>
              <w:ind w:left="157" w:hanging="1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Membership of a Professional Marketing/Public Relations Institution or Association will be helpful.</w:t>
            </w:r>
          </w:p>
          <w:p w:rsidR="00443BC6" w:rsidRPr="00092CA7" w:rsidRDefault="00443BC6" w:rsidP="001164F0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86" w:type="dxa"/>
          </w:tcPr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BC6" w:rsidRPr="00092CA7" w:rsidRDefault="00443BC6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3BC6" w:rsidRPr="00092CA7" w:rsidRDefault="00443BC6" w:rsidP="00EC050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:rsidR="00443BC6" w:rsidRPr="00092CA7" w:rsidRDefault="00443BC6" w:rsidP="00EC0501">
            <w:pPr>
              <w:tabs>
                <w:tab w:val="left" w:pos="270"/>
                <w:tab w:val="center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443BC6" w:rsidRDefault="00443BC6" w:rsidP="00443BC6">
      <w:pPr>
        <w:rPr>
          <w:rFonts w:ascii="Times New Roman" w:hAnsi="Times New Roman"/>
          <w:b/>
          <w:sz w:val="16"/>
          <w:szCs w:val="16"/>
        </w:rPr>
      </w:pPr>
      <w:r w:rsidRPr="00092CA7">
        <w:rPr>
          <w:rFonts w:ascii="Times New Roman" w:hAnsi="Times New Roman"/>
          <w:b/>
          <w:sz w:val="16"/>
          <w:szCs w:val="16"/>
        </w:rPr>
        <w:t>(</w:t>
      </w:r>
      <w:proofErr w:type="gramStart"/>
      <w:r w:rsidRPr="00092CA7">
        <w:rPr>
          <w:rFonts w:ascii="Times New Roman" w:hAnsi="Times New Roman"/>
          <w:b/>
          <w:sz w:val="16"/>
          <w:szCs w:val="16"/>
        </w:rPr>
        <w:t>please</w:t>
      </w:r>
      <w:proofErr w:type="gramEnd"/>
      <w:r w:rsidRPr="00092CA7">
        <w:rPr>
          <w:rFonts w:ascii="Times New Roman" w:hAnsi="Times New Roman"/>
          <w:b/>
          <w:sz w:val="16"/>
          <w:szCs w:val="16"/>
        </w:rPr>
        <w:t xml:space="preserve"> expand this form as may be required)</w:t>
      </w:r>
    </w:p>
    <w:p w:rsidR="00443BC6" w:rsidRPr="00092CA7" w:rsidRDefault="00443BC6" w:rsidP="00443BC6">
      <w:pPr>
        <w:rPr>
          <w:rFonts w:ascii="Times New Roman" w:hAnsi="Times New Roman"/>
          <w:b/>
          <w:sz w:val="16"/>
          <w:szCs w:val="16"/>
        </w:rPr>
      </w:pPr>
    </w:p>
    <w:p w:rsidR="00BD68DC" w:rsidRDefault="00BD68DC"/>
    <w:sectPr w:rsidR="00BD68DC" w:rsidSect="00B34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0F7"/>
    <w:multiLevelType w:val="hybridMultilevel"/>
    <w:tmpl w:val="4852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44F8C"/>
    <w:multiLevelType w:val="hybridMultilevel"/>
    <w:tmpl w:val="CE74B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B4913"/>
    <w:multiLevelType w:val="hybridMultilevel"/>
    <w:tmpl w:val="44281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CE3F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C6"/>
    <w:rsid w:val="001164F0"/>
    <w:rsid w:val="001F7588"/>
    <w:rsid w:val="00443BC6"/>
    <w:rsid w:val="00B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EA469-B2C0-4F1B-89CA-01D04B1D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2018-11-06T10:58:00Z</dcterms:created>
  <dcterms:modified xsi:type="dcterms:W3CDTF">2018-11-06T11:01:00Z</dcterms:modified>
</cp:coreProperties>
</file>